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18"/>
        <w:gridCol w:w="1418"/>
        <w:gridCol w:w="1418"/>
        <w:gridCol w:w="2332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  <w:t>性别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  <w:t>学科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张晓婷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美术学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1841984****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李璇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美术学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1773297****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李萱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美术学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1502826****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李倩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体育教育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1899201****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祁楠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体育教育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1829293****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龙攀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体育教育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1365927****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魏思琦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美术学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1823217****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赵静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数学与应用数学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1560917****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冯晔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数学与应用数学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1552918****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陈亚南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思想政治教育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1879159****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胡鹏博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思想政治教育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1884029****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桑俊妍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地理科学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1538924****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王浩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地理科学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1529179****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李梦晨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化学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1522937****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李杰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汉语言文学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1377291****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贺子宇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汉语言文学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1339918****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张嘉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地理科学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1804925****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赵瑞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地理科学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1839272****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吕菊荣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汉语言文学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1502997****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高倩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汉语言文学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1590914****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苏童彤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汉语言文学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1872917****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王妍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汉语言文学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1399240****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张莉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汉语言文学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1332467****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YjFhYmE5ZjA1MWQ3MjAyMDYwZDgyNmE1YWJiZjUifQ=="/>
  </w:docVars>
  <w:rsids>
    <w:rsidRoot w:val="00000000"/>
    <w:rsid w:val="47A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2022-06-01T06:35:38Z</dcterms:created>
  <dc:creator>Administrator</dc:creator>
  <cp:lastModifiedBy>百灵招办</cp:lastModifiedBy>
  <dcterms:modified xsi:type="dcterms:W3CDTF">2022-06-01T06:55:37Z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B5416B4B5F31433FA3711DFED2781DA1</vt:lpwstr>
  </property>
</Properties>
</file>